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a9c4330ac41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ASM INVEST AS</w:t>
      </w:r>
    </w:p>
    <w:sectPr>
      <w:headerReference xmlns:r="http://schemas.openxmlformats.org/officeDocument/2006/relationships" w:type="default" r:id="Rab6e7ccba50b4c92"/>
      <w:footerReference xmlns:r="http://schemas.openxmlformats.org/officeDocument/2006/relationships" w:type="default" r:id="R9a0e7f6a1c0c4a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6e7ccba50b4c92" /><Relationship Type="http://schemas.openxmlformats.org/officeDocument/2006/relationships/footer" Target="/word/footer1.xml" Id="R9a0e7f6a1c0c4a77" /></Relationships>
</file>