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fcb7a9ee9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HÅGENSTAD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HÅGENSTAD RØR AS</w:t>
      </w:r>
    </w:p>
    <w:sectPr>
      <w:headerReference xmlns:r="http://schemas.openxmlformats.org/officeDocument/2006/relationships" w:type="default" r:id="Ra7433543022d4362"/>
      <w:footerReference xmlns:r="http://schemas.openxmlformats.org/officeDocument/2006/relationships" w:type="default" r:id="R614226c1889e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33543022d4362" /><Relationship Type="http://schemas.openxmlformats.org/officeDocument/2006/relationships/footer" Target="/word/footer1.xml" Id="R614226c1889e4f5e" /></Relationships>
</file>