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4fc6d7fe945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5eaec315da484ec0"/>
      <w:footerReference xmlns:r="http://schemas.openxmlformats.org/officeDocument/2006/relationships" w:type="default" r:id="R396a06e86b54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ec315da484ec0" /><Relationship Type="http://schemas.openxmlformats.org/officeDocument/2006/relationships/footer" Target="/word/footer1.xml" Id="R396a06e86b54409d" /></Relationships>
</file>