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6c9e6384042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HALDEN BOLIGSENTER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HALDEN BOLIGSENTER AS</w:t>
      </w:r>
    </w:p>
    <w:sectPr>
      <w:headerReference xmlns:r="http://schemas.openxmlformats.org/officeDocument/2006/relationships" w:type="default" r:id="Rebb0b60f6cf547ab"/>
      <w:footerReference xmlns:r="http://schemas.openxmlformats.org/officeDocument/2006/relationships" w:type="default" r:id="R127341f74717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b0b60f6cf547ab" /><Relationship Type="http://schemas.openxmlformats.org/officeDocument/2006/relationships/footer" Target="/word/footer1.xml" Id="R127341f74717458b" /></Relationships>
</file>