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f351f040b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MAGNUSCHESS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MAGNUSCHESS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032417fc141a9"/>
      <w:footerReference xmlns:r="http://schemas.openxmlformats.org/officeDocument/2006/relationships" w:type="default" r:id="R9309989dd8ea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MAGNUSCHESS AS   ·   Org.nr 990 508 046   ·   Svarttrostveien 27   ·   0788 OSLO   ·   hen-c@online.no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MAGNUSCHESS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032417fc141a9" /><Relationship Type="http://schemas.openxmlformats.org/officeDocument/2006/relationships/footer" Target="/word/footer1.xml" Id="R9309989dd8ea4dad" /></Relationships>
</file>