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5a5c807e048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SECOND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SECOND WIND AS</w:t>
      </w:r>
    </w:p>
    <w:sectPr>
      <w:headerReference xmlns:r="http://schemas.openxmlformats.org/officeDocument/2006/relationships" w:type="default" r:id="R00a6e0eb94b24ff1"/>
      <w:footerReference xmlns:r="http://schemas.openxmlformats.org/officeDocument/2006/relationships" w:type="default" r:id="R005f92068741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SECOND WIND AS   ·   Org.nr 990 537 372   ·   Henrik Ibsens gate 53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SECOND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6e0eb94b24ff1" /><Relationship Type="http://schemas.openxmlformats.org/officeDocument/2006/relationships/footer" Target="/word/footer1.xml" Id="R005f9206874145f5" /></Relationships>
</file>