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9689f1baa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de899627b4fc2"/>
      <w:footerReference xmlns:r="http://schemas.openxmlformats.org/officeDocument/2006/relationships" w:type="default" r:id="R22b079f5338a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 KOMMUNIKASJON AS   ·   Org.nr 992 058 722   ·   Orkdalsveien 3   ·   7300 ORKANGER   ·   www.momentevents.no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de899627b4fc2" /><Relationship Type="http://schemas.openxmlformats.org/officeDocument/2006/relationships/footer" Target="/word/footer1.xml" Id="R22b079f5338a4289" /></Relationships>
</file>