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cfb5ff2d8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KARMØY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KARMØY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b1d5e56614941"/>
      <w:footerReference xmlns:r="http://schemas.openxmlformats.org/officeDocument/2006/relationships" w:type="default" r:id="Rd6702791e67d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KARMØY RØRTEKNIKK AS   ·   Org.nr 993 234 532   ·   Husøyvegen 264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KARMØY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b1d5e56614941" /><Relationship Type="http://schemas.openxmlformats.org/officeDocument/2006/relationships/footer" Target="/word/footer1.xml" Id="Rd6702791e67d4783" /></Relationships>
</file>