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81a8ca40e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UGB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UGB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df64b7d08f4e3a"/>
      <w:footerReference xmlns:r="http://schemas.openxmlformats.org/officeDocument/2006/relationships" w:type="default" r:id="Re2c07c5fbd90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UGB HOLDING AS   ·   Org.nr 993 457 582   ·   c/o Ulf-G. Breisnes, Rosenhaven 29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f64b7d08f4e3a" /><Relationship Type="http://schemas.openxmlformats.org/officeDocument/2006/relationships/footer" Target="/word/footer1.xml" Id="Re2c07c5fbd90417e" /></Relationships>
</file>