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397e0211c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1a34a8e924d76"/>
      <w:footerReference xmlns:r="http://schemas.openxmlformats.org/officeDocument/2006/relationships" w:type="default" r:id="R759e69cb6b5a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1a34a8e924d76" /><Relationship Type="http://schemas.openxmlformats.org/officeDocument/2006/relationships/footer" Target="/word/footer1.xml" Id="R759e69cb6b5a4f3f" /></Relationships>
</file>