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ebeeb52aa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SEASCAPE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6f41fe020d54d9b"/>
      <w:footerReference xmlns:r="http://schemas.openxmlformats.org/officeDocument/2006/relationships" w:type="default" r:id="Rf7e7b819ff43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41fe020d54d9b" /><Relationship Type="http://schemas.openxmlformats.org/officeDocument/2006/relationships/footer" Target="/word/footer1.xml" Id="Rf7e7b819ff434828" /></Relationships>
</file>