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8b476eca454f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SEASCAPE AS</w:t>
      </w:r>
    </w:p>
    <w:sectPr>
      <w:headerReference xmlns:r="http://schemas.openxmlformats.org/officeDocument/2006/relationships" w:type="default" r:id="R1bb1dbc07b14420b"/>
      <w:footerReference xmlns:r="http://schemas.openxmlformats.org/officeDocument/2006/relationships" w:type="default" r:id="R8726d5f43f354b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b1dbc07b14420b" /><Relationship Type="http://schemas.openxmlformats.org/officeDocument/2006/relationships/footer" Target="/word/footer1.xml" Id="R8726d5f43f354bfc" /></Relationships>
</file>