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bc4a5f1c9844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ARKITEKT DOROTA DAWIDOWICZ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ARKITEKT DOROTA DAWIDOWICZ</w:t>
      </w:r>
    </w:p>
    <w:sectPr>
      <w:headerReference xmlns:r="http://schemas.openxmlformats.org/officeDocument/2006/relationships" w:type="default" r:id="Rb9a7ab2973e7437e"/>
      <w:footerReference xmlns:r="http://schemas.openxmlformats.org/officeDocument/2006/relationships" w:type="default" r:id="R0afcae6350764b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 DOROTA DAWIDOWICZ   ·   Org.nr 995 206 552   ·   Fredlihavna 6   ·   3031 DRAMMEN   ·   Tlf. 31 81 96 39   ·   do-da@online.no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 DOROTA DAWIDOWICZ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a7ab2973e7437e" /><Relationship Type="http://schemas.openxmlformats.org/officeDocument/2006/relationships/footer" Target="/word/footer1.xml" Id="R0afcae6350764b38" /></Relationships>
</file>