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9bc5c6f23c442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FJELD INVEST LIMITED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Sw1y 5ea London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Sw1y 5ea London,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FJELD INVEST LIMITED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0a71192c18d4fc9"/>
      <w:footerReference xmlns:r="http://schemas.openxmlformats.org/officeDocument/2006/relationships" w:type="default" r:id="Re5f9d32930e046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FJELD INVEST LIMITED   ·   Org.nr 995 346 362   ·   100 Pall Mall, Stron House   ·   SW1Y 5EA LONDON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FJELD INVEST LIMITED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0a71192c18d4fc9" /><Relationship Type="http://schemas.openxmlformats.org/officeDocument/2006/relationships/footer" Target="/word/footer1.xml" Id="Re5f9d32930e046b4" /></Relationships>
</file>