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1ab0ac99e441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AJR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AJR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223e3603d04498"/>
      <w:footerReference xmlns:r="http://schemas.openxmlformats.org/officeDocument/2006/relationships" w:type="default" r:id="R94c775737c614e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AJR EIENDOM AS   ·   Org.nr 996 521 990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AJR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23e3603d04498" /><Relationship Type="http://schemas.openxmlformats.org/officeDocument/2006/relationships/footer" Target="/word/footer1.xml" Id="R94c775737c614e51" /></Relationships>
</file>