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f1a07c88244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FRISTADSENTERET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Vinje,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FRISTADSENTERET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5f1ee929a44e66"/>
      <w:footerReference xmlns:r="http://schemas.openxmlformats.org/officeDocument/2006/relationships" w:type="default" r:id="R3d450582cf4f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FRISTADSENTERET AS   ·   Org.nr 997 136 012   ·   Vinjevegen 178   ·   3890 VINJE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FRISTADSENTERET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f1ee929a44e66" /><Relationship Type="http://schemas.openxmlformats.org/officeDocument/2006/relationships/footer" Target="/word/footer1.xml" Id="R3d450582cf4f4486" /></Relationships>
</file>