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43711e9be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11bb347574781"/>
      <w:footerReference xmlns:r="http://schemas.openxmlformats.org/officeDocument/2006/relationships" w:type="default" r:id="R54202f15cd09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11bb347574781" /><Relationship Type="http://schemas.openxmlformats.org/officeDocument/2006/relationships/footer" Target="/word/footer1.xml" Id="R54202f15cd094709" /></Relationships>
</file>