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0c55dfeb24e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KALUNA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KALUNA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0147b4db42487d"/>
      <w:footerReference xmlns:r="http://schemas.openxmlformats.org/officeDocument/2006/relationships" w:type="default" r:id="R2fbe611ff90b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KALUNA NORDIC AS   ·   Org.nr 997 432 908   ·   Fritzners gate 20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KALUNA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0147b4db42487d" /><Relationship Type="http://schemas.openxmlformats.org/officeDocument/2006/relationships/footer" Target="/word/footer1.xml" Id="R2fbe611ff90b4d8a" /></Relationships>
</file>