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b055ffe1346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bd41f2e2b4048"/>
      <w:footerReference xmlns:r="http://schemas.openxmlformats.org/officeDocument/2006/relationships" w:type="default" r:id="R1a4960848abf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GRUPPEN AS   ·   Org.nr 997 497 376   ·   c/o Astrid Annbjørg Birkeland, Birkelandshaugen 6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bd41f2e2b4048" /><Relationship Type="http://schemas.openxmlformats.org/officeDocument/2006/relationships/footer" Target="/word/footer1.xml" Id="R1a4960848abf4eca" /></Relationships>
</file>