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84cc3b57c241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Løten,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HEDMARK REGNSKAP &amp; ØKONOMI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HEDMARK REGNSKAP &amp; ØKONOMI AS</w:t>
      </w:r>
    </w:p>
    <w:sectPr>
      <w:headerReference xmlns:r="http://schemas.openxmlformats.org/officeDocument/2006/relationships" w:type="default" r:id="Rfcc3a30971504fd6"/>
      <w:footerReference xmlns:r="http://schemas.openxmlformats.org/officeDocument/2006/relationships" w:type="default" r:id="R7a19b34364ae4b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HEDMARK REGNSKAP &amp; ØKONOMI AS   ·   Org.nr 997 557 921   ·   C/O Inger Lundkvist, Harastien 10   ·   2340 LØTEN   ·   inger@hedmarkregnskap.no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HEDMARK REGNSKAP &amp;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c3a30971504fd6" /><Relationship Type="http://schemas.openxmlformats.org/officeDocument/2006/relationships/footer" Target="/word/footer1.xml" Id="R7a19b34364ae4b7f" /></Relationships>
</file>