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c3579c1f07401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Løten,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HEDMARK REGNSKAP &amp; ØKONOMI AS</w:t>
      </w:r>
    </w:p>
    <w:sectPr>
      <w:headerReference xmlns:r="http://schemas.openxmlformats.org/officeDocument/2006/relationships" w:type="default" r:id="Rc02acad9058e40da"/>
      <w:footerReference xmlns:r="http://schemas.openxmlformats.org/officeDocument/2006/relationships" w:type="default" r:id="R02d26a8edb8445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HEDMARK REGNSKAP &amp; ØKONOMI AS   ·   Org.nr 997 557 921   ·   C/O Inger Lundkvist, Harastien 10   ·   2340 LØTEN   ·   inger@hedmarkregnskap.no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HEDMARK REGNSKAP &amp;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2acad9058e40da" /><Relationship Type="http://schemas.openxmlformats.org/officeDocument/2006/relationships/footer" Target="/word/footer1.xml" Id="R02d26a8edb8445ee" /></Relationships>
</file>