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221332b8e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c4ddeca6f4162"/>
      <w:footerReference xmlns:r="http://schemas.openxmlformats.org/officeDocument/2006/relationships" w:type="default" r:id="R1ee765ed4062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SEMPER INVEST AS   ·   Org.nr 997 666 070   ·   Slemdalsveien 70A   ·   0370 OSLO   ·   post@hozori.no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c4ddeca6f4162" /><Relationship Type="http://schemas.openxmlformats.org/officeDocument/2006/relationships/footer" Target="/word/footer1.xml" Id="R1ee765ed406243f2" /></Relationships>
</file>