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de533a67e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ab429a4d445d4"/>
      <w:footerReference xmlns:r="http://schemas.openxmlformats.org/officeDocument/2006/relationships" w:type="default" r:id="Rdaa68d3c7048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ab429a4d445d4" /><Relationship Type="http://schemas.openxmlformats.org/officeDocument/2006/relationships/footer" Target="/word/footer1.xml" Id="Rdaa68d3c704848c6" /></Relationships>
</file>