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169cf34a54c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BKE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fb9417b5342e4b80"/>
      <w:footerReference xmlns:r="http://schemas.openxmlformats.org/officeDocument/2006/relationships" w:type="default" r:id="R393df28b8e27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417b5342e4b80" /><Relationship Type="http://schemas.openxmlformats.org/officeDocument/2006/relationships/footer" Target="/word/footer1.xml" Id="R393df28b8e274ed9" /></Relationships>
</file>