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bda379a2384b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RAYMARK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RAYMARK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84dd52a6b846cc"/>
      <w:footerReference xmlns:r="http://schemas.openxmlformats.org/officeDocument/2006/relationships" w:type="default" r:id="Ra8258e086c3d4b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RAYMARK AS   ·   Org.nr 998 423 821   ·   Ringveien 13B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RAYMARK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84dd52a6b846cc" /><Relationship Type="http://schemas.openxmlformats.org/officeDocument/2006/relationships/footer" Target="/word/footer1.xml" Id="Ra8258e086c3d4b87" /></Relationships>
</file>