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d6f2c8379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55290b505416d"/>
      <w:footerReference xmlns:r="http://schemas.openxmlformats.org/officeDocument/2006/relationships" w:type="default" r:id="Rd364c8e54c1b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REGNSKAP AS   ·   Org.nr 999 166 962   ·   Gran Handelspark, Smiegata 1   ·   2750 GRAN   ·   Tlf. 61 31 30 30   ·   hadeland@vekstra.no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5290b505416d" /><Relationship Type="http://schemas.openxmlformats.org/officeDocument/2006/relationships/footer" Target="/word/footer1.xml" Id="Rd364c8e54c1b496b" /></Relationships>
</file>