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3a514038f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b649821acf439d"/>
      <w:footerReference xmlns:r="http://schemas.openxmlformats.org/officeDocument/2006/relationships" w:type="default" r:id="Rd9964ac74b5d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BØMMELHAV AS   ·   Org.nr 999 249 698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649821acf439d" /><Relationship Type="http://schemas.openxmlformats.org/officeDocument/2006/relationships/footer" Target="/word/footer1.xml" Id="Rd9964ac74b5d413b" /></Relationships>
</file>