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e955fb42547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BG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BG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cb520ce3524daf"/>
      <w:footerReference xmlns:r="http://schemas.openxmlformats.org/officeDocument/2006/relationships" w:type="default" r:id="R56c882aa0857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BG CONSULTING AS   ·   Org.nr 999 524 702   ·   Dyftavegen 2   ·   6012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BG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b520ce3524daf" /><Relationship Type="http://schemas.openxmlformats.org/officeDocument/2006/relationships/footer" Target="/word/footer1.xml" Id="R56c882aa085747b8" /></Relationships>
</file>