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4361d52b0845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Ø. SEIM AS</w:t>
      </w:r>
    </w:p>
    <w:sectPr>
      <w:headerReference xmlns:r="http://schemas.openxmlformats.org/officeDocument/2006/relationships" w:type="default" r:id="R3025f7f485a449e7"/>
      <w:footerReference xmlns:r="http://schemas.openxmlformats.org/officeDocument/2006/relationships" w:type="default" r:id="R1b8b5a6f3a7448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25f7f485a449e7" /><Relationship Type="http://schemas.openxmlformats.org/officeDocument/2006/relationships/footer" Target="/word/footer1.xml" Id="R1b8b5a6f3a744845" /></Relationships>
</file>